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זרמים בציונות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"זרמים בציונות":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https://historia-et-hachadasha.sites.tab.bot/video-zramim.html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'לא זה הדרך' של אחד העם – 1889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הצעת הציונות הסינתטית בקונגרס השמיני – 1907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ייסוד הצה"ר – 1925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(מעוררת ידע קודם).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זרם שהדגיש השגת הכרה ואישור בינלאומי (צ'רטר) לבית לאומי לפני התיישבות רחבה.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זרם שהדגיש עלייה, רכישת קרקעות והקמת יישובים בפועל כבר עכשיו.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בנימין זאב הרצל, אחד העם (אשר גינצבורג), הרב יצחק יעקב ריינס; מושגים: ציונות מדינית, ציונות מעשית, ציונות סינתטית.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בנימין זאב הרצל, אחד העם (אשר גינצבורג), הרב יצחק יעקב ריינס; מושגים: ציונות מדינית, ציונות מעשית, ציונות סינתטית.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רעיון מהסרטון + קשר נכון לחיינו היום.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1925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צמיחת חיבת ציון והתנועה הציונית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פעילות דיפלומטית, הקונגרס הציוני והקמת ההסתדרות הציונית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הצעת הציונות הסינתטית של ויצמן (1907)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הקמת תנועת 'המזרחי' (1902)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לשיח ולכתיבה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זרמים בציונות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"זרמים בציונות – סרטון ושאלות" באתר וענו על השאלות לפי הסדר.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לדעתכם יכול לגרום לאנשים עם מטרה משותפת להתווכח?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"ציונות מדינית"?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שילוב פעולה מדינית ופעולה התיישבותית, כפי שהציע ויצמן ב-1907.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זרם שהדגיש עלייה, רכישת קרקעות והקמת יישובים בפועל כבר עכשיו.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רעיון של א״ד גורדון: העבודה והקשר לאדמה כדרך לחידוש האדם והעם.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זרם שהדגיש השגת הכרה ואישור בינלאומי (צ'רטר) לבית לאומי לפני התיישבות רחבה.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"ציונות מעשית"?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זרם בהנהגת ז'בוטינסקי שדרש יעד מוצהר של מדינה וכוח מגן יהודי.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זרם ששילב לאומיות ושיבה לארץ עם שמירת תורה ומצוות.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זרם שראה בארץ ישראל מרכז לתחייה תרבותית ורוחנית של העם היהודי.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זרם שהדגיש עלייה, רכישת קרקעות והקמת יישובים בפועל כבר עכשיו.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מלאו טבלה – שם הזרם, מנהיג/הוגה, רעיון מרכזי.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באילו שאלות נחלקו הזרמים?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בחרו שני זרמים וכתבו נקודת דמיון אחת ונקודת שוני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 לפי מה שלמדתם.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1896: הקמת ההסתדרות הכללית של העובדים.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הציונות הדתית חיברה בין תורה לבין ארץ ישראל.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1902: ז'בוטינסקי מייסד את הצה"ר – הציונים הרוויזיוניסטים.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העם רצה מרכז של תרבות עברית.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הרצל רצה הסכמה של מדינות העולם.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אנטישמיות ופוגרומים במזרח אירופה ומשבר האמנציפציה במערב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הצעת הציונות הסינתטית של ויצמן (1907)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הרצל האמין שרק הכרה בינלאומית תאפשר בית לאומי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צמיחת חיבת ציון והתנועה הציונית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ויכוח בין המדיניים למעשיים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פעילות דיפלומטית, הקונגרס הציוני והקמת ההסתדרות הציונית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רצון לשלב לאומיות עם שמירת מצוות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הקמת תנועת 'המזרחי' (1902)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שאלה לשיח ולכתיבה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היתרון של תנועה שיש בה זרמים רבים, ומה הקושי בכך?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עמדתכם.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נמקו בעזרת דוגמה מהסרטון או מהיחידה.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זרמים בציונות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